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5D" w:rsidRPr="00CD4250" w:rsidRDefault="000C6A5D" w:rsidP="00CD4250">
      <w:pPr>
        <w:bidi/>
        <w:spacing w:line="480" w:lineRule="auto"/>
        <w:jc w:val="center"/>
        <w:rPr>
          <w:rFonts w:cs="B Nazanin"/>
          <w:sz w:val="44"/>
          <w:szCs w:val="44"/>
          <w:rtl/>
          <w:lang w:bidi="fa-IR"/>
        </w:rPr>
      </w:pPr>
      <w:r w:rsidRPr="00CD4250">
        <w:rPr>
          <w:rFonts w:cs="B Nazanin" w:hint="cs"/>
          <w:sz w:val="44"/>
          <w:szCs w:val="44"/>
          <w:rtl/>
          <w:lang w:bidi="fa-IR"/>
        </w:rPr>
        <w:t>به مناسبت روز جهانی موزه مجموعه‌ای از مقاله‌های منتشر شده در مجله موزه بین‌المللی با موضوع "آینده سنت" را انتخاب کرده‌ایم.</w:t>
      </w:r>
    </w:p>
    <w:p w:rsidR="000C6A5D" w:rsidRPr="00CD4250" w:rsidRDefault="000C6A5D" w:rsidP="00CD4250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CD4250">
        <w:rPr>
          <w:rFonts w:cs="B Nazanin" w:hint="cs"/>
          <w:sz w:val="36"/>
          <w:szCs w:val="36"/>
          <w:rtl/>
          <w:lang w:bidi="fa-IR"/>
        </w:rPr>
        <w:t>موضوع مق</w:t>
      </w:r>
      <w:r w:rsidR="00CD4250">
        <w:rPr>
          <w:rFonts w:cs="B Nazanin" w:hint="cs"/>
          <w:sz w:val="36"/>
          <w:szCs w:val="36"/>
          <w:rtl/>
          <w:lang w:bidi="fa-IR"/>
        </w:rPr>
        <w:t>اله: "طرحی جدید در روستایی قدیمی: چالش‌های توسعه یک اکوموزه</w:t>
      </w:r>
      <w:r w:rsidRPr="00CD4250">
        <w:rPr>
          <w:rFonts w:cs="B Nazanin" w:hint="cs"/>
          <w:sz w:val="36"/>
          <w:szCs w:val="36"/>
          <w:rtl/>
          <w:lang w:bidi="fa-IR"/>
        </w:rPr>
        <w:t>"</w:t>
      </w:r>
    </w:p>
    <w:p w:rsidR="000C6A5D" w:rsidRPr="00CD4250" w:rsidRDefault="00CD4250" w:rsidP="00CD4250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سال 2017، (</w:t>
      </w:r>
      <w:r>
        <w:rPr>
          <w:rStyle w:val="Strong"/>
          <w:rFonts w:ascii="Georgia" w:hAnsi="Georgia"/>
          <w:color w:val="474747"/>
          <w:sz w:val="23"/>
          <w:szCs w:val="23"/>
          <w:shd w:val="clear" w:color="auto" w:fill="F9F9F9"/>
        </w:rPr>
        <w:t>Choi, M.S.</w:t>
      </w:r>
      <w:r>
        <w:rPr>
          <w:rFonts w:cs="B Nazanin" w:hint="cs"/>
          <w:sz w:val="36"/>
          <w:szCs w:val="36"/>
          <w:rtl/>
          <w:lang w:bidi="fa-IR"/>
        </w:rPr>
        <w:t xml:space="preserve">)، </w:t>
      </w:r>
      <w:r w:rsidR="000C6A5D" w:rsidRPr="00CD4250">
        <w:rPr>
          <w:rFonts w:cs="B Nazanin" w:hint="cs"/>
          <w:sz w:val="36"/>
          <w:szCs w:val="36"/>
          <w:rtl/>
          <w:lang w:bidi="fa-IR"/>
        </w:rPr>
        <w:t>مجله موزه بین‌المللی، چاپ 69، شماره 274-273، صفحه 79-68</w:t>
      </w:r>
    </w:p>
    <w:p w:rsidR="00335756" w:rsidRPr="00CD4250" w:rsidRDefault="00CD4250" w:rsidP="00CD4250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هنگامی</w:t>
      </w:r>
      <w:r w:rsidR="000C6A5D" w:rsidRPr="00CD4250">
        <w:rPr>
          <w:rFonts w:cs="B Nazanin" w:hint="cs"/>
          <w:sz w:val="28"/>
          <w:szCs w:val="28"/>
          <w:rtl/>
          <w:lang w:bidi="fa-IR"/>
        </w:rPr>
        <w:t xml:space="preserve"> که جوامع بومی را تجهیز می‌کنیم، مشارکت یکی از چالش برانگیزترین کارها در ایجاد یک اکوموزه می‌باشد: در نتیجه به اشتراک‌گذاری قدرت، منابع، مها</w:t>
      </w:r>
      <w:r w:rsidR="001E1FF5" w:rsidRPr="00CD4250">
        <w:rPr>
          <w:rFonts w:cs="B Nazanin" w:hint="cs"/>
          <w:sz w:val="28"/>
          <w:szCs w:val="28"/>
          <w:rtl/>
          <w:lang w:bidi="fa-IR"/>
        </w:rPr>
        <w:t xml:space="preserve">رت‌ها و دانش اغلب منجر به نتایج غیر منتظره‌ای مانند فرصت‌هایی جدید برای تفسیر و برنامه‌ریزی‌هایی خلاقانه جهت مدیریت چشم‌اندازها می‌شود. با ایجاد بیشتر حس مالکیت جمعی و ابتکاراتی که توسط جامعه رهبری می‌شوند؛ جامعه تشویق شده و همین موضوع باعث ایجاد مسیری به سوی پیشرفت می‌شود. این مقاله همچنین می‌گوید که تفسیر و مدیریت چشم‌اندازها باید به عنوان فرآیندی برای درک، نظارت، و حفظ تعاملات بین جامعه و </w:t>
      </w:r>
      <w:r w:rsidR="00491F4E" w:rsidRPr="00CD4250">
        <w:rPr>
          <w:rFonts w:cs="B Nazanin" w:hint="cs"/>
          <w:sz w:val="28"/>
          <w:szCs w:val="28"/>
          <w:rtl/>
          <w:lang w:bidi="fa-IR"/>
        </w:rPr>
        <w:t>محیط ا</w:t>
      </w:r>
      <w:r w:rsidR="00335756" w:rsidRPr="00CD4250">
        <w:rPr>
          <w:rFonts w:cs="B Nazanin" w:hint="cs"/>
          <w:sz w:val="28"/>
          <w:szCs w:val="28"/>
          <w:rtl/>
          <w:lang w:bidi="fa-IR"/>
        </w:rPr>
        <w:t>طراف آن شناخته شود؛ نه به عنوان پایانی برای آن‌ها.</w:t>
      </w:r>
      <w:bookmarkStart w:id="0" w:name="_GoBack"/>
      <w:bookmarkEnd w:id="0"/>
    </w:p>
    <w:p w:rsidR="00335756" w:rsidRPr="00CD4250" w:rsidRDefault="00335756" w:rsidP="00CD4250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CD4250">
        <w:rPr>
          <w:rFonts w:cs="B Nazanin" w:hint="cs"/>
          <w:sz w:val="28"/>
          <w:szCs w:val="28"/>
          <w:rtl/>
          <w:lang w:bidi="fa-IR"/>
        </w:rPr>
        <w:t>برای خواندن متن کامل این مقاله، وارد حساب کاربری خود شده و روی لینک زیر کلیک کنید:</w:t>
      </w:r>
    </w:p>
    <w:p w:rsidR="00335756" w:rsidRPr="00CD4250" w:rsidRDefault="00335756" w:rsidP="00CD4250">
      <w:pPr>
        <w:bidi/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4250">
        <w:rPr>
          <w:rFonts w:cs="B Nazanin"/>
          <w:sz w:val="28"/>
          <w:szCs w:val="28"/>
          <w:lang w:bidi="fa-IR"/>
        </w:rPr>
        <w:lastRenderedPageBreak/>
        <w:t>https://www.tandfonline.com/doi/abs/10.1111/muse.12151</w:t>
      </w:r>
    </w:p>
    <w:p w:rsidR="00977810" w:rsidRPr="00CD4250" w:rsidRDefault="00977810" w:rsidP="00CD4250">
      <w:pPr>
        <w:bidi/>
        <w:jc w:val="both"/>
        <w:rPr>
          <w:rFonts w:cs="B Nazanin"/>
          <w:rtl/>
          <w:lang w:bidi="fa-IR"/>
        </w:rPr>
      </w:pPr>
    </w:p>
    <w:sectPr w:rsidR="00977810" w:rsidRPr="00CD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C"/>
    <w:rsid w:val="000C6A5D"/>
    <w:rsid w:val="001E1FF5"/>
    <w:rsid w:val="00335756"/>
    <w:rsid w:val="00491F4E"/>
    <w:rsid w:val="00977810"/>
    <w:rsid w:val="00CD4250"/>
    <w:rsid w:val="00E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559E"/>
  <w15:chartTrackingRefBased/>
  <w15:docId w15:val="{6D68FFC5-D696-4FA0-B417-E846C2DB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2019-05-21T09:31:00Z</dcterms:created>
  <dcterms:modified xsi:type="dcterms:W3CDTF">2019-06-23T09:02:00Z</dcterms:modified>
</cp:coreProperties>
</file>